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53" w:rsidRPr="004861B5" w:rsidRDefault="00C90C53" w:rsidP="00C90C53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C90C53" w:rsidRPr="004861B5" w:rsidRDefault="00C90C53" w:rsidP="00C90C53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proofErr w:type="gramStart"/>
      <w:r>
        <w:rPr>
          <w:b/>
          <w:bCs/>
        </w:rPr>
        <w:t>семестр  2017</w:t>
      </w:r>
      <w:proofErr w:type="gramEnd"/>
      <w:r>
        <w:rPr>
          <w:b/>
          <w:bCs/>
        </w:rPr>
        <w:t>-2018</w:t>
      </w:r>
      <w:r w:rsidRPr="004861B5">
        <w:rPr>
          <w:b/>
          <w:bCs/>
        </w:rPr>
        <w:t xml:space="preserve"> уч. год</w:t>
      </w:r>
    </w:p>
    <w:p w:rsidR="00C90C53" w:rsidRPr="004861B5" w:rsidRDefault="00C90C53" w:rsidP="00C90C53">
      <w:pPr>
        <w:jc w:val="center"/>
        <w:rPr>
          <w:b/>
          <w:bCs/>
        </w:rPr>
      </w:pPr>
    </w:p>
    <w:p w:rsidR="00C90C53" w:rsidRPr="004861B5" w:rsidRDefault="00C90C53" w:rsidP="00C90C53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C90C53" w:rsidRPr="004861B5" w:rsidRDefault="00C90C53" w:rsidP="00C90C53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90C53" w:rsidRPr="004861B5" w:rsidTr="007A7E5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C90C53" w:rsidRPr="004861B5" w:rsidTr="007A7E5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0C53" w:rsidRPr="004861B5" w:rsidTr="007A7E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&amp;quot" w:hAnsi="&amp;quot"/>
              </w:rPr>
              <w:t>10В739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0E510B" w:rsidRDefault="00C90C53" w:rsidP="007A7E57">
            <w:pPr>
              <w:autoSpaceDE w:val="0"/>
              <w:autoSpaceDN w:val="0"/>
              <w:adjustRightInd w:val="0"/>
            </w:pPr>
            <w:r w:rsidRPr="000E510B">
              <w:t xml:space="preserve">Технологии принятия и реализации политических решений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8E10D6">
              <w:t>3,5</w:t>
            </w:r>
          </w:p>
        </w:tc>
      </w:tr>
      <w:tr w:rsidR="00C90C53" w:rsidRPr="004861B5" w:rsidTr="007A7E57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C90C53" w:rsidRPr="007E3B10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E67C3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3E67C3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90C53" w:rsidRPr="004861B5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510 (</w:t>
            </w:r>
            <w:proofErr w:type="spellStart"/>
            <w:r>
              <w:rPr>
                <w:lang w:val="en-US"/>
              </w:rPr>
              <w:t>Вост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C90C53" w:rsidRPr="004861B5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преп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90C53" w:rsidRPr="007E3B10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34092" w:rsidRDefault="00C90C53" w:rsidP="007A7E57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934092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934092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C90C53" w:rsidRPr="00934092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34092" w:rsidRDefault="00C90C53" w:rsidP="007A7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34092" w:rsidRDefault="00C90C53" w:rsidP="007A7E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90C53" w:rsidRPr="004861B5" w:rsidTr="007A7E57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3E67C3" w:rsidRDefault="00C90C53" w:rsidP="007A7E57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90C53" w:rsidRPr="004861B5" w:rsidRDefault="00C90C53" w:rsidP="007A7E57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  <w:r>
              <w:rPr>
                <w:lang w:val="en-US"/>
              </w:rPr>
              <w:t>510 (</w:t>
            </w:r>
            <w:proofErr w:type="spellStart"/>
            <w:r>
              <w:rPr>
                <w:lang w:val="en-US"/>
              </w:rPr>
              <w:t>Вост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90C53" w:rsidRPr="004861B5" w:rsidRDefault="00C90C53" w:rsidP="00C90C53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7A7DA1" w:rsidRDefault="00C90C53" w:rsidP="007A7E57">
            <w:pPr>
              <w:jc w:val="both"/>
              <w:rPr>
                <w:color w:val="FF0000"/>
              </w:rPr>
            </w:pPr>
            <w:r w:rsidRPr="004861B5">
              <w:rPr>
                <w:b/>
              </w:rPr>
              <w:t>Тип учебного курса</w:t>
            </w:r>
            <w:r>
              <w:t xml:space="preserve">: теоретический и обязательный предмет, чтобы  </w:t>
            </w:r>
            <w:r w:rsidRPr="00E74D1D">
              <w:rPr>
                <w:color w:val="FF0000"/>
                <w:sz w:val="20"/>
                <w:szCs w:val="20"/>
              </w:rPr>
              <w:t xml:space="preserve"> </w:t>
            </w:r>
            <w:r w:rsidRPr="009F61DB">
              <w:t xml:space="preserve">сформировать у студентов систематизированные знания </w:t>
            </w:r>
            <w:proofErr w:type="gramStart"/>
            <w:r w:rsidRPr="009F61DB">
              <w:t>о  теории</w:t>
            </w:r>
            <w:proofErr w:type="gramEnd"/>
            <w:r w:rsidRPr="009F61DB">
              <w:t xml:space="preserve"> принятия политических решений, особенностях их реализации</w:t>
            </w:r>
          </w:p>
          <w:p w:rsidR="00C90C53" w:rsidRPr="002F6D1B" w:rsidRDefault="00C90C53" w:rsidP="007A7E57">
            <w:pPr>
              <w:tabs>
                <w:tab w:val="left" w:pos="851"/>
              </w:tabs>
              <w:jc w:val="both"/>
            </w:pPr>
            <w:r w:rsidRPr="00273009">
              <w:rPr>
                <w:b/>
              </w:rPr>
              <w:t xml:space="preserve">Цель курса: </w:t>
            </w:r>
            <w:proofErr w:type="gramStart"/>
            <w:r w:rsidRPr="002F6D1B">
              <w:t>В</w:t>
            </w:r>
            <w:proofErr w:type="gramEnd"/>
            <w:r w:rsidRPr="002F6D1B">
              <w:t xml:space="preserve"> результате изучения дисциплины магистрант будет владеть следующими компетенциями:</w:t>
            </w:r>
          </w:p>
          <w:p w:rsidR="00C90C53" w:rsidRPr="009F61DB" w:rsidRDefault="00C90C53" w:rsidP="007A7E57">
            <w:pPr>
              <w:pStyle w:val="2"/>
              <w:spacing w:after="0" w:line="240" w:lineRule="auto"/>
              <w:jc w:val="both"/>
            </w:pPr>
            <w:r w:rsidRPr="009F61DB">
              <w:rPr>
                <w:b/>
              </w:rPr>
              <w:t>-</w:t>
            </w:r>
            <w:r w:rsidRPr="009F61DB">
              <w:t xml:space="preserve"> освоение </w:t>
            </w:r>
            <w:proofErr w:type="gramStart"/>
            <w:r w:rsidRPr="009F61DB">
              <w:t>студентами  комплекса</w:t>
            </w:r>
            <w:proofErr w:type="gramEnd"/>
            <w:r w:rsidRPr="009F61DB">
              <w:t xml:space="preserve"> как теоретических, так и практических  знаний в области  теории принятия политических решений ;     </w:t>
            </w:r>
          </w:p>
          <w:p w:rsidR="00C90C53" w:rsidRPr="009F61DB" w:rsidRDefault="00C90C53" w:rsidP="007A7E57">
            <w:pPr>
              <w:pStyle w:val="2"/>
              <w:spacing w:after="0" w:line="240" w:lineRule="auto"/>
              <w:jc w:val="both"/>
            </w:pPr>
            <w:r w:rsidRPr="009F61DB">
              <w:t xml:space="preserve">- изучение конструктивных технологий принятия политических решений; </w:t>
            </w:r>
          </w:p>
          <w:p w:rsidR="00C90C53" w:rsidRPr="009B08A3" w:rsidRDefault="00C90C53" w:rsidP="007A7E57">
            <w:pPr>
              <w:autoSpaceDN w:val="0"/>
              <w:jc w:val="both"/>
              <w:rPr>
                <w:rFonts w:ascii="Kz Times New Roman" w:hAnsi="Kz Times New Roman" w:cs="Kz Times New Roman"/>
              </w:rPr>
            </w:pPr>
            <w:r w:rsidRPr="009F61DB">
              <w:t>- обучение методам анализа принятий политических решений, оценки кризисных явлений и ситуаций, практических навыков реализации политических решений.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F61DB" w:rsidRDefault="00C90C53" w:rsidP="007A7E57">
            <w:pPr>
              <w:pStyle w:val="a3"/>
              <w:spacing w:after="0"/>
              <w:ind w:left="0"/>
              <w:jc w:val="both"/>
            </w:pPr>
            <w:r w:rsidRPr="009F61DB">
              <w:t>«Теория политики», «Политическая власть», «Политические системы и режимы».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9F61DB" w:rsidRDefault="00C90C53" w:rsidP="007A7E57">
            <w:r w:rsidRPr="009F61DB">
              <w:t>Мировая политика и международные отношения, современные международные отношения и глобальное развитие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1977E5" w:rsidRDefault="00C90C53" w:rsidP="007A7E57">
            <w:proofErr w:type="gramStart"/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Default="00C90C53" w:rsidP="007A7E57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C90C53" w:rsidRPr="00A80F7D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F7D">
              <w:rPr>
                <w:rFonts w:ascii="Times New Roman" w:hAnsi="Times New Roman"/>
                <w:sz w:val="24"/>
                <w:szCs w:val="24"/>
              </w:rPr>
              <w:t xml:space="preserve">Коломиец В. Модернизация и </w:t>
            </w:r>
            <w:proofErr w:type="gramStart"/>
            <w:r w:rsidRPr="00A80F7D">
              <w:rPr>
                <w:rFonts w:ascii="Times New Roman" w:hAnsi="Times New Roman"/>
                <w:sz w:val="24"/>
                <w:szCs w:val="24"/>
              </w:rPr>
              <w:t>политика.-</w:t>
            </w:r>
            <w:proofErr w:type="gramEnd"/>
            <w:r w:rsidRPr="00A80F7D">
              <w:rPr>
                <w:rFonts w:ascii="Times New Roman" w:hAnsi="Times New Roman"/>
                <w:sz w:val="24"/>
                <w:szCs w:val="24"/>
              </w:rPr>
              <w:t xml:space="preserve"> М., 2011.</w:t>
            </w:r>
          </w:p>
          <w:p w:rsidR="00C90C53" w:rsidRPr="00A80F7D" w:rsidRDefault="004E759B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C90C53" w:rsidRPr="00A80F7D">
                <w:rPr>
                  <w:rStyle w:val="a7"/>
                  <w:iCs/>
                  <w:color w:val="000000"/>
                  <w:sz w:val="24"/>
                  <w:szCs w:val="24"/>
                </w:rPr>
                <w:t xml:space="preserve">Фирсова И.А. Управленческие решения: Учебник для бакалавров / И.А. Фирсова, О.В. Данилова, С.В. Карпова; </w:t>
              </w:r>
              <w:proofErr w:type="spellStart"/>
              <w:r w:rsidR="00C90C53" w:rsidRPr="00A80F7D">
                <w:rPr>
                  <w:rStyle w:val="a7"/>
                  <w:iCs/>
                  <w:color w:val="000000"/>
                  <w:sz w:val="24"/>
                  <w:szCs w:val="24"/>
                </w:rPr>
                <w:t>Финуниверситет</w:t>
              </w:r>
              <w:proofErr w:type="spellEnd"/>
              <w:r w:rsidR="00C90C53" w:rsidRPr="00A80F7D">
                <w:rPr>
                  <w:rStyle w:val="a7"/>
                  <w:iCs/>
                  <w:color w:val="000000"/>
                  <w:sz w:val="24"/>
                  <w:szCs w:val="24"/>
                </w:rPr>
                <w:t xml:space="preserve">; под общ. ред. И.А. Фирсовой. - М.: </w:t>
              </w:r>
              <w:proofErr w:type="spellStart"/>
              <w:r w:rsidR="00C90C53" w:rsidRPr="00A80F7D">
                <w:rPr>
                  <w:rStyle w:val="a7"/>
                  <w:iCs/>
                  <w:color w:val="000000"/>
                  <w:sz w:val="24"/>
                  <w:szCs w:val="24"/>
                </w:rPr>
                <w:t>Юрайт</w:t>
              </w:r>
              <w:proofErr w:type="spellEnd"/>
              <w:r w:rsidR="00C90C53" w:rsidRPr="00A80F7D">
                <w:rPr>
                  <w:rStyle w:val="a7"/>
                  <w:iCs/>
                  <w:color w:val="000000"/>
                  <w:sz w:val="24"/>
                  <w:szCs w:val="24"/>
                </w:rPr>
                <w:t>, 2012 - 400 с.</w:t>
              </w:r>
            </w:hyperlink>
          </w:p>
          <w:p w:rsidR="00C90C53" w:rsidRPr="00A80F7D" w:rsidRDefault="00C90C53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0F7D">
              <w:rPr>
                <w:sz w:val="24"/>
                <w:szCs w:val="24"/>
              </w:rPr>
              <w:t xml:space="preserve">Панина О. </w:t>
            </w:r>
            <w:r w:rsidRPr="00A80F7D">
              <w:rPr>
                <w:rStyle w:val="a5"/>
              </w:rPr>
              <w:t>Принятие и исполнение государственных решений- М, 2014</w:t>
            </w:r>
          </w:p>
          <w:p w:rsidR="00C90C53" w:rsidRPr="00A80F7D" w:rsidRDefault="00C90C53" w:rsidP="007A7E5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A80F7D">
              <w:rPr>
                <w:rFonts w:eastAsia="Calibri"/>
                <w:b/>
                <w:lang w:eastAsia="en-US"/>
              </w:rPr>
              <w:t>Интернет-ресурсы</w:t>
            </w:r>
            <w:r w:rsidRPr="00A80F7D">
              <w:rPr>
                <w:b/>
              </w:rPr>
              <w:t xml:space="preserve">: </w:t>
            </w:r>
          </w:p>
          <w:p w:rsidR="00C90C53" w:rsidRPr="00A80F7D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F7D">
              <w:rPr>
                <w:rFonts w:ascii="Times New Roman" w:hAnsi="Times New Roman"/>
                <w:sz w:val="24"/>
                <w:szCs w:val="24"/>
              </w:rPr>
              <w:t>Послание Президента Республики Казахстан Н.А. Назарбаева «Стратегия-2050. Новый политический курс состоявшегося государства</w:t>
            </w:r>
            <w:proofErr w:type="gramStart"/>
            <w:r w:rsidRPr="00A80F7D">
              <w:rPr>
                <w:rFonts w:ascii="Times New Roman" w:hAnsi="Times New Roman"/>
                <w:sz w:val="24"/>
                <w:szCs w:val="24"/>
              </w:rPr>
              <w:t>».</w:t>
            </w:r>
            <w:r w:rsidRPr="00A80F7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80F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80F7D">
              <w:rPr>
                <w:rFonts w:ascii="Times New Roman" w:hAnsi="Times New Roman"/>
                <w:sz w:val="24"/>
                <w:szCs w:val="24"/>
                <w:lang w:val="en-US"/>
              </w:rPr>
              <w:t>akorda</w:t>
            </w:r>
            <w:proofErr w:type="spellEnd"/>
            <w:r w:rsidRPr="00A80F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80F7D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End"/>
            <w:r w:rsidRPr="00A80F7D">
              <w:rPr>
                <w:rFonts w:ascii="Times New Roman" w:hAnsi="Times New Roman"/>
                <w:sz w:val="24"/>
                <w:szCs w:val="24"/>
              </w:rPr>
              <w:t xml:space="preserve">, 2012 </w:t>
            </w:r>
          </w:p>
          <w:p w:rsidR="00C90C53" w:rsidRPr="00A80F7D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F7D">
              <w:rPr>
                <w:rFonts w:ascii="Times New Roman" w:hAnsi="Times New Roman"/>
                <w:sz w:val="24"/>
                <w:szCs w:val="24"/>
              </w:rPr>
              <w:t>Литвак, Б. Г. Управленческие решения. Практикум [Электронный ресурс]: учеб. пособие / Б. Г. Литвак. - М.: Московская финансово-</w:t>
            </w:r>
            <w:r w:rsidRPr="00A80F7D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промышленная академия, 2012. - Режим доступа: http://znanium.com/catalog (ЭБС ZNANIUM).</w:t>
            </w:r>
          </w:p>
          <w:p w:rsidR="00C90C53" w:rsidRPr="00A80F7D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i/>
              </w:rPr>
            </w:pPr>
            <w:r w:rsidRPr="00A80F7D">
              <w:rPr>
                <w:rStyle w:val="HTML"/>
              </w:rPr>
              <w:t xml:space="preserve">all-politologija.ru - </w:t>
            </w:r>
            <w:r w:rsidRPr="00A80F7D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A80F7D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</w:rPr>
            </w:pPr>
            <w:r w:rsidRPr="00A80F7D">
              <w:t xml:space="preserve">allpolitologia.ru - </w:t>
            </w:r>
            <w:r w:rsidRPr="00A80F7D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A80F7D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80F7D">
              <w:t>cyberleninka.ru - научная электронная библиотека.</w:t>
            </w:r>
          </w:p>
          <w:p w:rsidR="00C90C53" w:rsidRPr="00675C92" w:rsidRDefault="004E759B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hyperlink r:id="rId6" w:history="1">
              <w:r w:rsidR="00C90C53" w:rsidRPr="00A80F7D">
                <w:rPr>
                  <w:rStyle w:val="a7"/>
                </w:rPr>
                <w:t>kisi.kz</w:t>
              </w:r>
            </w:hyperlink>
            <w:r w:rsidR="00C90C53" w:rsidRPr="00A80F7D">
              <w:t xml:space="preserve"> - </w:t>
            </w:r>
            <w:r w:rsidR="00C90C53" w:rsidRPr="00A80F7D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90C53" w:rsidRPr="004861B5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Default="00C90C53" w:rsidP="007A7E57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:rsidR="00C90C53" w:rsidRDefault="00C90C53" w:rsidP="007A7E57"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90C53" w:rsidRDefault="00C90C53" w:rsidP="007A7E57"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90C53" w:rsidRPr="00611A23" w:rsidRDefault="00C90C53" w:rsidP="007A7E57">
            <w:pPr>
              <w:rPr>
                <w:b/>
                <w:sz w:val="22"/>
                <w:szCs w:val="22"/>
              </w:rPr>
            </w:pPr>
            <w:r w:rsidRPr="00611A23">
              <w:rPr>
                <w:b/>
                <w:sz w:val="22"/>
                <w:szCs w:val="22"/>
              </w:rPr>
              <w:t>Академические ценности:</w:t>
            </w:r>
          </w:p>
          <w:p w:rsidR="00C90C53" w:rsidRDefault="00C90C53" w:rsidP="007A7E57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90C53" w:rsidRPr="004861B5" w:rsidRDefault="00C90C53" w:rsidP="007A7E57">
            <w:pPr>
              <w:jc w:val="both"/>
            </w:pPr>
            <w:r>
              <w:t>Студенты с ограниченными возможностями могут получать консультационную помощь по эл. адресу</w:t>
            </w:r>
            <w:r w:rsidRPr="0059472F">
              <w:t xml:space="preserve"> </w:t>
            </w:r>
            <w:proofErr w:type="spellStart"/>
            <w:r>
              <w:rPr>
                <w:lang w:val="en-US"/>
              </w:rPr>
              <w:t>aigul</w:t>
            </w:r>
            <w:proofErr w:type="spellEnd"/>
            <w:r w:rsidRPr="00675C92">
              <w:t>.</w:t>
            </w:r>
            <w:proofErr w:type="spellStart"/>
            <w:r>
              <w:rPr>
                <w:lang w:val="en-US"/>
              </w:rPr>
              <w:t>abzhapparova</w:t>
            </w:r>
            <w:proofErr w:type="spellEnd"/>
            <w:r w:rsidRPr="00675C92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675C92">
              <w:t>.</w:t>
            </w:r>
            <w:r>
              <w:rPr>
                <w:lang w:val="en-US"/>
              </w:rPr>
              <w:t>com</w:t>
            </w:r>
            <w:r>
              <w:t xml:space="preserve">, </w:t>
            </w:r>
            <w:proofErr w:type="gramStart"/>
            <w:r>
              <w:t>телефону  87081864165</w:t>
            </w:r>
            <w:proofErr w:type="gramEnd"/>
          </w:p>
        </w:tc>
      </w:tr>
      <w:tr w:rsidR="00C90C53" w:rsidRPr="004861B5" w:rsidTr="007A7E57">
        <w:trPr>
          <w:trHeight w:val="26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861B5" w:rsidRDefault="00C90C53" w:rsidP="007A7E57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C04C49" w:rsidRDefault="00C90C53" w:rsidP="007A7E57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</w:t>
            </w:r>
            <w:r w:rsidRPr="00C04C49">
              <w:rPr>
                <w:sz w:val="22"/>
                <w:szCs w:val="22"/>
              </w:rPr>
              <w:t xml:space="preserve"> </w:t>
            </w:r>
          </w:p>
          <w:p w:rsidR="00C90C53" w:rsidRPr="00C04C49" w:rsidRDefault="00C90C53" w:rsidP="007A7E57">
            <w:pPr>
              <w:rPr>
                <w:sz w:val="22"/>
                <w:szCs w:val="22"/>
              </w:rPr>
            </w:pPr>
            <w:r w:rsidRPr="00C04C49">
              <w:rPr>
                <w:sz w:val="22"/>
                <w:szCs w:val="22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C04C49">
              <w:rPr>
                <w:sz w:val="22"/>
                <w:szCs w:val="22"/>
              </w:rPr>
              <w:t>сформированности</w:t>
            </w:r>
            <w:proofErr w:type="spellEnd"/>
            <w:r w:rsidRPr="00C04C49">
              <w:rPr>
                <w:sz w:val="22"/>
                <w:szCs w:val="22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90C53" w:rsidRPr="00C04C49" w:rsidRDefault="00C90C53" w:rsidP="007A7E57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 </w:t>
            </w:r>
          </w:p>
          <w:p w:rsidR="00C90C53" w:rsidRPr="00C04C49" w:rsidRDefault="00C90C53" w:rsidP="007A7E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C04C49">
              <w:rPr>
                <w:sz w:val="22"/>
                <w:szCs w:val="22"/>
              </w:rPr>
              <w:t xml:space="preserve">оценивание присутствия и активности работы в аудитории; оценивание выполненного задания, СРС </w:t>
            </w:r>
            <w:r>
              <w:rPr>
                <w:sz w:val="22"/>
                <w:szCs w:val="22"/>
              </w:rPr>
              <w:t>(кейса / эссе</w:t>
            </w:r>
            <w:r w:rsidRPr="00C04C49">
              <w:rPr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>.</w:t>
            </w:r>
            <w:r w:rsidRPr="00C04C49">
              <w:rPr>
                <w:sz w:val="22"/>
                <w:szCs w:val="22"/>
              </w:rPr>
              <w:t xml:space="preserve"> Итоговая </w:t>
            </w:r>
            <w:proofErr w:type="gramStart"/>
            <w:r w:rsidRPr="00C04C49">
              <w:rPr>
                <w:sz w:val="22"/>
                <w:szCs w:val="22"/>
              </w:rPr>
              <w:t xml:space="preserve">оценка  </w:t>
            </w:r>
            <w:r w:rsidRPr="00C04C49">
              <w:rPr>
                <w:sz w:val="22"/>
                <w:szCs w:val="22"/>
                <w:lang w:val="kk-KZ"/>
              </w:rPr>
              <w:t>высчитывается</w:t>
            </w:r>
            <w:proofErr w:type="gramEnd"/>
            <w:r w:rsidRPr="00C04C49">
              <w:rPr>
                <w:sz w:val="22"/>
                <w:szCs w:val="22"/>
                <w:lang w:val="kk-KZ"/>
              </w:rPr>
              <w:t xml:space="preserve"> по следующей формуле</w:t>
            </w:r>
          </w:p>
          <w:p w:rsidR="00C90C53" w:rsidRPr="00611A23" w:rsidRDefault="00C90C53" w:rsidP="007A7E57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Итоговая оценка дисциплины 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2"/>
                      <w:szCs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∙0,6+0,1МТ+0,3ИК</m:t>
              </m:r>
            </m:oMath>
            <w:r w:rsidRPr="00611A23">
              <w:rPr>
                <w:sz w:val="22"/>
                <w:szCs w:val="22"/>
              </w:rPr>
              <w:t xml:space="preserve"> </w:t>
            </w:r>
          </w:p>
        </w:tc>
      </w:tr>
    </w:tbl>
    <w:p w:rsidR="00C90C53" w:rsidRPr="004861B5" w:rsidRDefault="00C90C53" w:rsidP="00C90C53">
      <w:pPr>
        <w:jc w:val="right"/>
      </w:pPr>
    </w:p>
    <w:p w:rsidR="00C90C53" w:rsidRPr="004861B5" w:rsidRDefault="00C90C53" w:rsidP="00C90C53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C90C53" w:rsidRPr="004861B5" w:rsidRDefault="00C90C53" w:rsidP="00C90C53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54" w:type="dxa"/>
          </w:tcPr>
          <w:p w:rsidR="00C90C53" w:rsidRPr="004861B5" w:rsidRDefault="00C90C53" w:rsidP="007A7E57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90C53" w:rsidRPr="004861B5" w:rsidRDefault="00C90C53" w:rsidP="007A7E57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 w:rsidRPr="004861B5">
              <w:t>Максимальный балл</w:t>
            </w: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90C53" w:rsidRPr="004861B5" w:rsidRDefault="00C90C53" w:rsidP="007A7E57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C90C53" w:rsidRPr="004861B5" w:rsidRDefault="00C90C53" w:rsidP="007A7E57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rPr>
          <w:trHeight w:val="433"/>
        </w:trPr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t>Лекция 1.</w:t>
            </w:r>
            <w:r w:rsidRPr="00971C62">
              <w:t xml:space="preserve">   </w:t>
            </w:r>
            <w:r>
              <w:rPr>
                <w:iCs/>
                <w:spacing w:val="-5"/>
              </w:rPr>
              <w:t>Теория принятия процесса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</w:pPr>
            <w:r>
              <w:t>4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</w:tr>
      <w:tr w:rsidR="00C90C53" w:rsidRPr="004861B5" w:rsidTr="007A7E57">
        <w:trPr>
          <w:trHeight w:val="567"/>
        </w:trPr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37679F" w:rsidRDefault="00C90C53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971C62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  <w:r w:rsidRPr="00507AB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Этапы принятия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  <w:r>
              <w:t>6</w:t>
            </w:r>
          </w:p>
        </w:tc>
      </w:tr>
      <w:tr w:rsidR="00C90C53" w:rsidRPr="004861B5" w:rsidTr="007A7E57">
        <w:trPr>
          <w:trHeight w:val="406"/>
        </w:trPr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 w:rsidRPr="004861B5">
              <w:t>2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t>Лекция 2.</w:t>
            </w:r>
            <w:r w:rsidRPr="00971C62">
              <w:t xml:space="preserve">   </w:t>
            </w:r>
            <w:r>
              <w:rPr>
                <w:iCs/>
                <w:spacing w:val="-5"/>
              </w:rPr>
              <w:t>Подходы принятия процесса политических решений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37679F" w:rsidRDefault="00C90C53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Практическое занятие 2</w:t>
            </w:r>
            <w:r w:rsidRPr="00971C62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Pr="00507AB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Современные теории принятия политических решений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>
              <w:t>5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Pr="00971C62">
              <w:t xml:space="preserve"> </w:t>
            </w:r>
            <w:r>
              <w:rPr>
                <w:iCs/>
                <w:spacing w:val="-5"/>
              </w:rPr>
              <w:t xml:space="preserve">Принятие политических решений: типы и особенности 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rPr>
          <w:trHeight w:val="562"/>
        </w:trPr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3</w:t>
            </w:r>
            <w:r w:rsidRPr="00971C62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Типология принятия политических решений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97061E">
              <w:t>1</w:t>
            </w:r>
          </w:p>
          <w:p w:rsidR="00C90C53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>
              <w:t>5</w:t>
            </w:r>
          </w:p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4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>
              <w:rPr>
                <w:iCs/>
                <w:spacing w:val="-5"/>
              </w:rPr>
              <w:t xml:space="preserve">Инструментальные технологии принятия политических </w:t>
            </w:r>
            <w:r w:rsidR="00617874">
              <w:rPr>
                <w:iCs/>
                <w:spacing w:val="-5"/>
              </w:rPr>
              <w:t>решений</w:t>
            </w:r>
            <w:r w:rsidR="00617874" w:rsidRPr="00971C62">
              <w:rPr>
                <w:iCs/>
                <w:spacing w:val="-5"/>
              </w:rPr>
              <w:t xml:space="preserve">.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bCs/>
                <w:i/>
                <w:iCs/>
              </w:rPr>
            </w:pPr>
            <w:r>
              <w:rPr>
                <w:lang w:val="kk-KZ"/>
              </w:rPr>
              <w:t>Практическое занятие 4</w:t>
            </w:r>
            <w:r w:rsidRPr="00971C62">
              <w:rPr>
                <w:lang w:val="kk-KZ"/>
              </w:rPr>
              <w:t>.</w:t>
            </w:r>
            <w:r w:rsidRPr="00971C62">
              <w:t xml:space="preserve"> </w:t>
            </w:r>
            <w:r>
              <w:t>Политические р</w:t>
            </w:r>
            <w:r>
              <w:rPr>
                <w:color w:val="111111"/>
              </w:rPr>
              <w:t>ешения в области планирования, организации деятельности.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  <w:r>
              <w:t>7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5E7602" w:rsidRDefault="00C90C53" w:rsidP="007A7E57">
            <w:pPr>
              <w:pStyle w:val="3"/>
              <w:spacing w:after="0"/>
              <w:ind w:left="0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СРСП 1. </w:t>
            </w:r>
            <w:r w:rsidRPr="005C1EDE">
              <w:rPr>
                <w:color w:val="111111"/>
                <w:sz w:val="24"/>
                <w:szCs w:val="24"/>
              </w:rPr>
              <w:t>Содержание и стадии процесса принятия управленческих решений.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  <w:r>
              <w:t>8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5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>
              <w:rPr>
                <w:iCs/>
                <w:spacing w:val="-5"/>
              </w:rPr>
              <w:t xml:space="preserve">Процесс формирования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8803A5" w:rsidRDefault="00C90C53" w:rsidP="007A7E57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Практическое занятие 5. </w:t>
            </w:r>
            <w:hyperlink r:id="rId7" w:tgtFrame="_top" w:history="1">
              <w:r w:rsidRPr="00617874">
                <w:rPr>
                  <w:rStyle w:val="a7"/>
                  <w:color w:val="000000"/>
                  <w:u w:val="none"/>
                </w:rPr>
                <w:t xml:space="preserve">Процесс разработки </w:t>
              </w:r>
              <w:r w:rsidR="00617874" w:rsidRPr="00617874">
                <w:rPr>
                  <w:rStyle w:val="a7"/>
                  <w:color w:val="000000"/>
                  <w:u w:val="none"/>
                </w:rPr>
                <w:t>политического решения</w:t>
              </w:r>
            </w:hyperlink>
            <w:r w:rsidRPr="00617874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  <w:r>
              <w:t>7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</w:pPr>
            <w:r w:rsidRPr="00971C62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>2.</w:t>
            </w:r>
            <w:r w:rsidRPr="00971C62">
              <w:rPr>
                <w:lang w:val="kk-KZ"/>
              </w:rPr>
              <w:t xml:space="preserve"> </w:t>
            </w:r>
            <w:r>
              <w:t xml:space="preserve">Разработка Повестки дня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  <w:r>
              <w:t>8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6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6</w:t>
            </w:r>
            <w:r w:rsidRPr="00971C62">
              <w:rPr>
                <w:lang w:val="kk-KZ"/>
              </w:rPr>
              <w:t xml:space="preserve">. </w:t>
            </w:r>
            <w:r>
              <w:rPr>
                <w:iCs/>
                <w:spacing w:val="-5"/>
              </w:rPr>
              <w:t xml:space="preserve">Классификация политических проблем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6.</w:t>
            </w:r>
            <w:r w:rsidRPr="00971C62">
              <w:rPr>
                <w:bCs/>
              </w:rPr>
              <w:t xml:space="preserve"> </w:t>
            </w:r>
            <w:r>
              <w:rPr>
                <w:bCs/>
              </w:rPr>
              <w:t xml:space="preserve">Условия принятия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  <w:r w:rsidRPr="00971C62">
              <w:t>6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rPr>
                <w:lang w:val="kk-KZ"/>
              </w:rPr>
            </w:pPr>
            <w:r w:rsidRPr="00971C62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>3.</w:t>
            </w:r>
            <w:r w:rsidRPr="00971C62">
              <w:t xml:space="preserve"> Изучить </w:t>
            </w:r>
            <w:r>
              <w:t xml:space="preserve">круг должностных лиц, вовлеченных в процесс принятия политических решений </w:t>
            </w:r>
            <w:r w:rsidRPr="00971C62">
              <w:t>(письменно)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</w:pPr>
            <w:r w:rsidRPr="00971C62">
              <w:t>9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7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7.</w:t>
            </w:r>
            <w:r w:rsidRPr="00971C62">
              <w:t xml:space="preserve"> </w:t>
            </w:r>
            <w:r>
              <w:rPr>
                <w:iCs/>
                <w:spacing w:val="-5"/>
              </w:rPr>
              <w:t xml:space="preserve">Критерии принятия и реализации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7</w:t>
            </w:r>
            <w:r w:rsidRPr="00971C62">
              <w:rPr>
                <w:lang w:val="kk-KZ"/>
              </w:rPr>
              <w:t>.</w:t>
            </w:r>
            <w:r w:rsidRPr="00971C62">
              <w:t xml:space="preserve"> </w:t>
            </w:r>
            <w:r>
              <w:rPr>
                <w:bCs/>
              </w:rPr>
              <w:t>Стили принятия и реализации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5E7602" w:rsidRDefault="00C90C53" w:rsidP="007A7E57">
            <w:pPr>
              <w:pStyle w:val="21"/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kk-KZ" w:eastAsia="ru-RU"/>
              </w:rPr>
              <w:t>СРС 1.</w:t>
            </w:r>
            <w:r w:rsidRPr="00971C62">
              <w:rPr>
                <w:lang w:val="kk-KZ" w:eastAsia="ru-RU"/>
              </w:rPr>
              <w:t xml:space="preserve"> </w:t>
            </w:r>
            <w:r w:rsidRPr="00507AB4">
              <w:rPr>
                <w:lang w:val="ru-RU" w:eastAsia="ru-RU"/>
              </w:rPr>
              <w:t xml:space="preserve">Дать оценку </w:t>
            </w:r>
            <w:r>
              <w:rPr>
                <w:lang w:val="ru-RU" w:eastAsia="ru-RU"/>
              </w:rPr>
              <w:t>принятым политическим решениям</w:t>
            </w:r>
            <w:r w:rsidRPr="00507AB4">
              <w:rPr>
                <w:lang w:val="ru-RU" w:eastAsia="ru-RU"/>
              </w:rPr>
              <w:t xml:space="preserve"> (на Ваш выбор)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</w:rPr>
            </w:pPr>
            <w:r>
              <w:t>14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  <w:r>
              <w:t>Рубежный контроль 1</w:t>
            </w: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>
              <w:t>20</w:t>
            </w: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  <w:r w:rsidRPr="000F1870">
              <w:rPr>
                <w:lang w:val="en-US"/>
              </w:rPr>
              <w:t>Midterm</w:t>
            </w: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>
              <w:t>100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8</w:t>
            </w: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  <w:r>
              <w:t xml:space="preserve">Лекция 8. </w:t>
            </w:r>
            <w:r w:rsidRPr="00FF2783">
              <w:rPr>
                <w:rFonts w:eastAsia="Calibri"/>
                <w:lang w:eastAsia="en-US"/>
              </w:rPr>
              <w:t>Принятие решений в сфере государственного управления</w:t>
            </w:r>
            <w:r>
              <w:rPr>
                <w:rFonts w:eastAsia="Calibri"/>
                <w:lang w:eastAsia="en-US"/>
              </w:rPr>
              <w:t>.</w:t>
            </w:r>
            <w:r w:rsidRPr="00FF278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rPr>
          <w:trHeight w:val="562"/>
        </w:trPr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  <w:r>
              <w:t xml:space="preserve">Практическое занятие 8. </w:t>
            </w:r>
            <w:r w:rsidRPr="00415BE2">
              <w:t>Особенности государства как субъекта принятия решений</w:t>
            </w:r>
            <w:r>
              <w:t>.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>
              <w:t>7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9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9.</w:t>
            </w:r>
            <w:r w:rsidRPr="00971C62">
              <w:rPr>
                <w:lang w:val="kk-KZ"/>
              </w:rPr>
              <w:t xml:space="preserve"> </w:t>
            </w:r>
            <w:r>
              <w:rPr>
                <w:iCs/>
                <w:spacing w:val="-5"/>
              </w:rPr>
              <w:t xml:space="preserve">Роль законодательных органов в реализации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rPr>
          <w:trHeight w:val="562"/>
        </w:trPr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занятие </w:t>
            </w:r>
            <w:r w:rsidRPr="00971C62">
              <w:rPr>
                <w:lang w:val="kk-KZ"/>
              </w:rPr>
              <w:t>9.</w:t>
            </w:r>
            <w:r w:rsidRPr="00971C62">
              <w:rPr>
                <w:bCs/>
              </w:rPr>
              <w:t xml:space="preserve"> </w:t>
            </w:r>
            <w:r>
              <w:rPr>
                <w:iCs/>
                <w:spacing w:val="-5"/>
              </w:rPr>
              <w:t>Роль законодательных органов в реализации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10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10.</w:t>
            </w:r>
            <w:r w:rsidRPr="00971C62">
              <w:rPr>
                <w:lang w:val="kk-KZ"/>
              </w:rPr>
              <w:t xml:space="preserve"> </w:t>
            </w:r>
            <w:r>
              <w:rPr>
                <w:iCs/>
                <w:spacing w:val="-5"/>
              </w:rPr>
              <w:t xml:space="preserve">Роль исполнительных органов в реализации политических решений 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E3B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10</w:t>
            </w:r>
            <w:r w:rsidRPr="00971C62">
              <w:rPr>
                <w:lang w:val="kk-KZ"/>
              </w:rPr>
              <w:t>.</w:t>
            </w:r>
            <w:r w:rsidRPr="00971C62">
              <w:rPr>
                <w:bCs/>
              </w:rPr>
              <w:t xml:space="preserve"> </w:t>
            </w:r>
            <w:r>
              <w:rPr>
                <w:iCs/>
                <w:spacing w:val="-5"/>
              </w:rPr>
              <w:t>Роль исполнительных органов в реализации политических решений</w:t>
            </w:r>
          </w:p>
        </w:tc>
        <w:tc>
          <w:tcPr>
            <w:tcW w:w="1276" w:type="dxa"/>
          </w:tcPr>
          <w:p w:rsidR="00C90C53" w:rsidRDefault="00C90C53" w:rsidP="007A7E57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>
              <w:t>8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463829" w:rsidRDefault="00C90C53" w:rsidP="007A7E57">
            <w:pPr>
              <w:jc w:val="both"/>
              <w:rPr>
                <w:i/>
              </w:rPr>
            </w:pPr>
            <w:r>
              <w:rPr>
                <w:lang w:val="kk-KZ"/>
              </w:rPr>
              <w:t>СРС 2.</w:t>
            </w:r>
            <w:r w:rsidRPr="00971C62">
              <w:rPr>
                <w:color w:val="FF6600"/>
                <w:lang w:val="kk-KZ"/>
              </w:rPr>
              <w:t xml:space="preserve"> </w:t>
            </w:r>
            <w:r>
              <w:rPr>
                <w:lang w:val="kk-KZ"/>
              </w:rPr>
              <w:t>Реализация политических решений</w:t>
            </w:r>
            <w:r w:rsidRPr="00971C62">
              <w:rPr>
                <w:bCs/>
              </w:rPr>
              <w:t>: зарубежный опыт и Казахстан (каждый студент берет опыт одной страны).</w:t>
            </w:r>
            <w:r w:rsidRPr="00E429D8">
              <w:rPr>
                <w:sz w:val="32"/>
                <w:szCs w:val="32"/>
              </w:rPr>
              <w:t xml:space="preserve"> </w:t>
            </w:r>
            <w:r w:rsidRPr="00630879">
              <w:rPr>
                <w:i/>
                <w:color w:val="000000"/>
              </w:rPr>
              <w:t>Подбор и изучение научных источников, работа с периодической печатью.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11</w:t>
            </w:r>
          </w:p>
        </w:tc>
        <w:tc>
          <w:tcPr>
            <w:tcW w:w="6354" w:type="dxa"/>
          </w:tcPr>
          <w:p w:rsidR="00C90C53" w:rsidRPr="00507AB4" w:rsidRDefault="00C90C53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ru-RU" w:eastAsia="ru-RU"/>
              </w:rPr>
            </w:pPr>
            <w:r w:rsidRPr="00971C6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11. </w:t>
            </w:r>
            <w:r w:rsidR="007E3B10" w:rsidRPr="007E3B10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Т</w:t>
            </w:r>
            <w:r w:rsidR="007E3B10" w:rsidRPr="007E3B10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ехнологии реализации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 w:rsidRPr="00971C62">
              <w:rPr>
                <w:lang w:val="kk-KZ"/>
              </w:rPr>
              <w:t xml:space="preserve"> 11.</w:t>
            </w:r>
            <w:r w:rsidRPr="00971C62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r w:rsidRPr="00971C62">
              <w:rPr>
                <w:iCs/>
                <w:spacing w:val="-5"/>
              </w:rPr>
              <w:t xml:space="preserve">Конструктивные технологии </w:t>
            </w:r>
            <w:r>
              <w:rPr>
                <w:iCs/>
                <w:spacing w:val="-5"/>
              </w:rPr>
              <w:t>реализации политических решений</w:t>
            </w:r>
            <w:r w:rsidRPr="00971C62">
              <w:rPr>
                <w:iCs/>
                <w:spacing w:val="-5"/>
              </w:rPr>
              <w:t xml:space="preserve">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5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color w:val="FF6600"/>
                <w:lang w:val="kk-KZ"/>
              </w:rPr>
            </w:pPr>
            <w:r w:rsidRPr="00971C62">
              <w:rPr>
                <w:lang w:val="kk-KZ"/>
              </w:rPr>
              <w:t>СРСП</w:t>
            </w:r>
            <w:r>
              <w:rPr>
                <w:lang w:val="kk-KZ"/>
              </w:rPr>
              <w:t xml:space="preserve"> 4.</w:t>
            </w:r>
            <w:r w:rsidRPr="00971C62">
              <w:rPr>
                <w:lang w:val="kk-KZ"/>
              </w:rPr>
              <w:t xml:space="preserve"> </w:t>
            </w:r>
            <w:r>
              <w:t>Предложите методы принятия политических решений</w:t>
            </w:r>
            <w:r w:rsidRPr="00971C62">
              <w:t xml:space="preserve">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8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12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12. Методы повышения эффективности реализации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занятие 12. </w:t>
            </w:r>
            <w:r w:rsidRPr="00971C62">
              <w:rPr>
                <w:bCs/>
              </w:rPr>
              <w:t xml:space="preserve">Этапы </w:t>
            </w:r>
            <w:r>
              <w:rPr>
                <w:bCs/>
              </w:rPr>
              <w:t>реализации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5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13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 w:rsidRPr="00971C62">
              <w:rPr>
                <w:lang w:val="kk-KZ"/>
              </w:rPr>
              <w:t xml:space="preserve">Лекция 13. </w:t>
            </w:r>
            <w:r>
              <w:rPr>
                <w:lang w:val="kk-KZ"/>
              </w:rPr>
              <w:t xml:space="preserve">Контроль за исполнением политических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 w:rsidRPr="00971C62">
              <w:rPr>
                <w:lang w:val="kk-KZ"/>
              </w:rPr>
              <w:t>Семинарское занятие 13.</w:t>
            </w:r>
            <w:r w:rsidRPr="00971C62">
              <w:t xml:space="preserve"> </w:t>
            </w:r>
            <w:r w:rsidR="007E3B10">
              <w:rPr>
                <w:lang w:val="kk-KZ"/>
              </w:rPr>
              <w:t>Контроль за исполнением политических решений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4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A7E57">
            <w:r w:rsidRPr="00971C62"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5. </w:t>
            </w:r>
            <w:r w:rsidRPr="00971C62">
              <w:rPr>
                <w:lang w:val="kk-KZ"/>
              </w:rPr>
              <w:t xml:space="preserve"> </w:t>
            </w:r>
            <w:r w:rsidRPr="00971C62">
              <w:rPr>
                <w:i/>
              </w:rPr>
              <w:t>Метод-проектов</w:t>
            </w:r>
            <w:r w:rsidRPr="00971C62">
              <w:t xml:space="preserve">  </w:t>
            </w:r>
          </w:p>
          <w:p w:rsidR="00C90C53" w:rsidRPr="00971C62" w:rsidRDefault="00C90C53" w:rsidP="007A7E57">
            <w:pPr>
              <w:jc w:val="both"/>
            </w:pPr>
            <w:r w:rsidRPr="00971C62">
              <w:t>Разр</w:t>
            </w:r>
            <w:r>
              <w:t>аботайте тактику конструктивного решения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10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8803A5" w:rsidRDefault="00C90C53" w:rsidP="007A7E57">
            <w:pPr>
              <w:jc w:val="center"/>
            </w:pPr>
            <w:r w:rsidRPr="008803A5">
              <w:t>14</w:t>
            </w:r>
          </w:p>
        </w:tc>
        <w:tc>
          <w:tcPr>
            <w:tcW w:w="6354" w:type="dxa"/>
          </w:tcPr>
          <w:p w:rsidR="00C90C53" w:rsidRPr="008803A5" w:rsidRDefault="00C90C53" w:rsidP="007A7E57">
            <w:pPr>
              <w:jc w:val="both"/>
              <w:rPr>
                <w:lang w:val="kk-KZ"/>
              </w:rPr>
            </w:pPr>
            <w:r w:rsidRPr="008803A5">
              <w:rPr>
                <w:lang w:val="kk-KZ"/>
              </w:rPr>
              <w:t xml:space="preserve">Лекция 14. </w:t>
            </w:r>
            <w:r w:rsidRPr="008803A5">
              <w:t xml:space="preserve">Риски в принятии и реализации политических решений 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8803A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8803A5" w:rsidRDefault="00C90C53" w:rsidP="007A7E57">
            <w:pPr>
              <w:jc w:val="both"/>
              <w:rPr>
                <w:lang w:val="kk-KZ"/>
              </w:rPr>
            </w:pPr>
            <w:r w:rsidRPr="008803A5">
              <w:rPr>
                <w:lang w:val="kk-KZ"/>
              </w:rPr>
              <w:t>Практическое занятие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4</w:t>
            </w: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8803A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8803A5" w:rsidRDefault="00C90C53" w:rsidP="007A7E57">
            <w:pPr>
              <w:jc w:val="both"/>
            </w:pPr>
            <w:r w:rsidRPr="008803A5">
              <w:rPr>
                <w:lang w:val="kk-KZ"/>
              </w:rPr>
              <w:t>СРСП</w:t>
            </w:r>
            <w:r>
              <w:rPr>
                <w:lang w:val="kk-KZ"/>
              </w:rPr>
              <w:t xml:space="preserve"> 6.</w:t>
            </w:r>
            <w:r w:rsidRPr="008803A5">
              <w:rPr>
                <w:lang w:val="kk-KZ"/>
              </w:rPr>
              <w:t xml:space="preserve"> </w:t>
            </w:r>
            <w:r w:rsidRPr="008803A5">
              <w:t xml:space="preserve">Покажите риски в процессе реализации решений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8</w:t>
            </w:r>
          </w:p>
        </w:tc>
      </w:tr>
      <w:tr w:rsidR="00C90C53" w:rsidRPr="004861B5" w:rsidTr="007A7E57">
        <w:tc>
          <w:tcPr>
            <w:tcW w:w="876" w:type="dxa"/>
            <w:vMerge w:val="restart"/>
          </w:tcPr>
          <w:p w:rsidR="00C90C53" w:rsidRPr="004861B5" w:rsidRDefault="00C90C53" w:rsidP="007A7E57">
            <w:pPr>
              <w:jc w:val="center"/>
            </w:pPr>
            <w:r>
              <w:t>15</w:t>
            </w:r>
          </w:p>
        </w:tc>
        <w:tc>
          <w:tcPr>
            <w:tcW w:w="6354" w:type="dxa"/>
          </w:tcPr>
          <w:p w:rsidR="00C90C53" w:rsidRPr="00971C62" w:rsidRDefault="00C90C53" w:rsidP="007A7E5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 w:rsidR="007E3B10">
              <w:rPr>
                <w:lang w:val="kk-KZ"/>
              </w:rPr>
              <w:t xml:space="preserve"> 15.</w:t>
            </w:r>
            <w:r>
              <w:rPr>
                <w:lang w:val="kk-KZ"/>
              </w:rPr>
              <w:t xml:space="preserve"> Роль национальных интересов в принятии и реалазии политических решений </w:t>
            </w:r>
            <w:r w:rsidRPr="00971C62">
              <w:rPr>
                <w:iCs/>
                <w:spacing w:val="-5"/>
              </w:rPr>
              <w:t xml:space="preserve"> </w:t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</w:p>
        </w:tc>
      </w:tr>
      <w:tr w:rsidR="00C90C53" w:rsidRPr="004861B5" w:rsidTr="007A7E57">
        <w:tc>
          <w:tcPr>
            <w:tcW w:w="876" w:type="dxa"/>
            <w:vMerge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71C62" w:rsidRDefault="00C90C53" w:rsidP="007E3B10">
            <w:pPr>
              <w:tabs>
                <w:tab w:val="center" w:pos="306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Семинарское занятие </w:t>
            </w:r>
            <w:r w:rsidR="004E759B">
              <w:rPr>
                <w:iCs/>
                <w:spacing w:val="-5"/>
              </w:rPr>
              <w:t xml:space="preserve">15. </w:t>
            </w:r>
            <w:r w:rsidR="004E759B">
              <w:rPr>
                <w:lang w:val="kk-KZ"/>
              </w:rPr>
              <w:t xml:space="preserve">Роль национальных интересов в принятии и реалазии политических решений </w:t>
            </w:r>
            <w:r w:rsidR="004E759B" w:rsidRPr="00971C62">
              <w:rPr>
                <w:iCs/>
                <w:spacing w:val="-5"/>
              </w:rPr>
              <w:t xml:space="preserve"> </w:t>
            </w:r>
            <w:r w:rsidR="004E759B">
              <w:rPr>
                <w:lang w:val="kk-KZ"/>
              </w:rPr>
              <w:t xml:space="preserve">Роль национальных интересов в принятии и реалазии политических решений </w:t>
            </w:r>
            <w:r w:rsidR="004E759B" w:rsidRPr="00971C62">
              <w:rPr>
                <w:iCs/>
                <w:spacing w:val="-5"/>
              </w:rPr>
              <w:t xml:space="preserve"> </w:t>
            </w:r>
            <w:bookmarkStart w:id="0" w:name="_GoBack"/>
            <w:bookmarkEnd w:id="0"/>
            <w:r w:rsidR="007E3B10">
              <w:rPr>
                <w:iCs/>
                <w:spacing w:val="-5"/>
              </w:rPr>
              <w:tab/>
            </w:r>
          </w:p>
        </w:tc>
        <w:tc>
          <w:tcPr>
            <w:tcW w:w="1276" w:type="dxa"/>
          </w:tcPr>
          <w:p w:rsidR="00C90C53" w:rsidRPr="00971C62" w:rsidRDefault="00C90C53" w:rsidP="007A7E57">
            <w:pPr>
              <w:jc w:val="center"/>
              <w:rPr>
                <w:lang w:val="kk-KZ"/>
              </w:rPr>
            </w:pPr>
            <w:r w:rsidRPr="00971C62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971C62" w:rsidRDefault="00C90C53" w:rsidP="007A7E57">
            <w:pPr>
              <w:jc w:val="center"/>
              <w:rPr>
                <w:caps/>
                <w:lang w:val="kk-KZ"/>
              </w:rPr>
            </w:pPr>
            <w:r w:rsidRPr="00971C62">
              <w:rPr>
                <w:caps/>
                <w:lang w:val="kk-KZ"/>
              </w:rPr>
              <w:t>5</w:t>
            </w: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  <w:r>
              <w:t>Рубежный контроль 2</w:t>
            </w: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  <w:r>
              <w:t>25</w:t>
            </w: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Default="00C90C53" w:rsidP="007A7E57">
            <w:pPr>
              <w:tabs>
                <w:tab w:val="left" w:pos="261"/>
              </w:tabs>
              <w:jc w:val="both"/>
            </w:pP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4861B5" w:rsidRDefault="00C90C53" w:rsidP="007A7E57">
            <w:pPr>
              <w:jc w:val="center"/>
            </w:pP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B08A3" w:rsidRDefault="00C90C53" w:rsidP="007A7E57">
            <w:pPr>
              <w:tabs>
                <w:tab w:val="left" w:pos="261"/>
              </w:tabs>
              <w:jc w:val="both"/>
              <w:rPr>
                <w:b/>
              </w:rPr>
            </w:pPr>
            <w:r w:rsidRPr="009B08A3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9B08A3" w:rsidRDefault="00C90C53" w:rsidP="007A7E57">
            <w:pPr>
              <w:jc w:val="center"/>
              <w:rPr>
                <w:b/>
              </w:rPr>
            </w:pPr>
            <w:r w:rsidRPr="009B08A3">
              <w:rPr>
                <w:b/>
              </w:rPr>
              <w:t>100</w:t>
            </w:r>
          </w:p>
        </w:tc>
      </w:tr>
      <w:tr w:rsidR="00C90C53" w:rsidRPr="004861B5" w:rsidTr="007A7E57">
        <w:tc>
          <w:tcPr>
            <w:tcW w:w="876" w:type="dxa"/>
          </w:tcPr>
          <w:p w:rsidR="00C90C53" w:rsidRPr="004861B5" w:rsidRDefault="00C90C53" w:rsidP="007A7E57">
            <w:pPr>
              <w:jc w:val="center"/>
            </w:pPr>
          </w:p>
        </w:tc>
        <w:tc>
          <w:tcPr>
            <w:tcW w:w="6354" w:type="dxa"/>
          </w:tcPr>
          <w:p w:rsidR="00C90C53" w:rsidRPr="009B08A3" w:rsidRDefault="00C90C53" w:rsidP="007A7E57">
            <w:pPr>
              <w:tabs>
                <w:tab w:val="left" w:pos="261"/>
              </w:tabs>
              <w:jc w:val="both"/>
              <w:rPr>
                <w:b/>
              </w:rPr>
            </w:pPr>
            <w:r w:rsidRPr="009B08A3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C90C53" w:rsidRPr="006548AF" w:rsidRDefault="00C90C53" w:rsidP="007A7E57">
            <w:pPr>
              <w:jc w:val="center"/>
            </w:pPr>
          </w:p>
        </w:tc>
        <w:tc>
          <w:tcPr>
            <w:tcW w:w="1334" w:type="dxa"/>
          </w:tcPr>
          <w:p w:rsidR="00C90C53" w:rsidRPr="009B08A3" w:rsidRDefault="00C90C53" w:rsidP="007A7E57">
            <w:pPr>
              <w:jc w:val="center"/>
              <w:rPr>
                <w:b/>
              </w:rPr>
            </w:pPr>
            <w:r w:rsidRPr="009B08A3">
              <w:rPr>
                <w:b/>
              </w:rPr>
              <w:t>100</w:t>
            </w:r>
          </w:p>
        </w:tc>
      </w:tr>
    </w:tbl>
    <w:p w:rsidR="00C90C53" w:rsidRDefault="00C90C53" w:rsidP="00C90C53">
      <w:pPr>
        <w:jc w:val="right"/>
      </w:pPr>
    </w:p>
    <w:p w:rsidR="00C90C53" w:rsidRDefault="00C90C53" w:rsidP="00C90C53">
      <w:pPr>
        <w:jc w:val="right"/>
      </w:pPr>
    </w:p>
    <w:p w:rsidR="00C90C53" w:rsidRPr="004861B5" w:rsidRDefault="00C90C53" w:rsidP="00C90C53">
      <w:pPr>
        <w:jc w:val="right"/>
      </w:pPr>
    </w:p>
    <w:p w:rsidR="00C90C53" w:rsidRPr="004861B5" w:rsidRDefault="00C90C53" w:rsidP="00C90C53">
      <w:r w:rsidRPr="004861B5">
        <w:t>Преподаватель____</w:t>
      </w:r>
      <w:r>
        <w:t xml:space="preserve">__________________________   </w:t>
      </w:r>
      <w:proofErr w:type="spellStart"/>
      <w:r>
        <w:t>Абжаппарова</w:t>
      </w:r>
      <w:proofErr w:type="spellEnd"/>
      <w:r>
        <w:t xml:space="preserve"> А.А.</w:t>
      </w:r>
    </w:p>
    <w:p w:rsidR="00C90C53" w:rsidRPr="004861B5" w:rsidRDefault="00C90C53" w:rsidP="00C90C53"/>
    <w:p w:rsidR="00C90C53" w:rsidRPr="004861B5" w:rsidRDefault="00C90C53" w:rsidP="00C90C53">
      <w:r w:rsidRPr="004861B5">
        <w:t>Зав. кафедрой __</w:t>
      </w:r>
      <w:r>
        <w:t xml:space="preserve">_____________________________ </w:t>
      </w:r>
      <w:proofErr w:type="spellStart"/>
      <w:r>
        <w:t>Насимова</w:t>
      </w:r>
      <w:proofErr w:type="spellEnd"/>
      <w:r>
        <w:t xml:space="preserve"> Г.О.</w:t>
      </w:r>
    </w:p>
    <w:p w:rsidR="00C90C53" w:rsidRPr="004861B5" w:rsidRDefault="00C90C53" w:rsidP="00C90C53"/>
    <w:p w:rsidR="00C90C53" w:rsidRPr="004861B5" w:rsidRDefault="00C90C53" w:rsidP="00C90C53">
      <w:r w:rsidRPr="004861B5">
        <w:t xml:space="preserve">Председатель методического </w:t>
      </w:r>
    </w:p>
    <w:p w:rsidR="00C90C53" w:rsidRPr="004861B5" w:rsidRDefault="00C90C53" w:rsidP="00C90C53">
      <w:r w:rsidRPr="004861B5">
        <w:t>бюро факультета</w:t>
      </w:r>
      <w:r>
        <w:t xml:space="preserve"> ____________________________ </w:t>
      </w:r>
      <w:proofErr w:type="spellStart"/>
      <w:r>
        <w:t>Жубаназарова</w:t>
      </w:r>
      <w:proofErr w:type="spellEnd"/>
      <w:r>
        <w:t xml:space="preserve"> Н.С.</w:t>
      </w: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>
      <w:pPr>
        <w:jc w:val="right"/>
        <w:rPr>
          <w:i/>
          <w:sz w:val="28"/>
          <w:szCs w:val="28"/>
        </w:rPr>
      </w:pPr>
    </w:p>
    <w:p w:rsidR="00C90C53" w:rsidRDefault="00C90C53" w:rsidP="00C90C53"/>
    <w:p w:rsidR="00496CD7" w:rsidRDefault="00496CD7"/>
    <w:sectPr w:rsidR="0049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3"/>
    <w:rsid w:val="00496CD7"/>
    <w:rsid w:val="004E759B"/>
    <w:rsid w:val="00617874"/>
    <w:rsid w:val="007E3B10"/>
    <w:rsid w:val="00C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3BBF-6B98-4198-92A1-AA58983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0C5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C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90C53"/>
    <w:rPr>
      <w:rFonts w:cs="Times New Roman"/>
    </w:rPr>
  </w:style>
  <w:style w:type="paragraph" w:styleId="a3">
    <w:name w:val="Body Text Indent"/>
    <w:basedOn w:val="a"/>
    <w:link w:val="a4"/>
    <w:semiHidden/>
    <w:rsid w:val="00C90C5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90C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90C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C90C53"/>
    <w:rPr>
      <w:b/>
      <w:bCs/>
    </w:rPr>
  </w:style>
  <w:style w:type="paragraph" w:styleId="a6">
    <w:name w:val="List Paragraph"/>
    <w:basedOn w:val="a"/>
    <w:uiPriority w:val="34"/>
    <w:qFormat/>
    <w:rsid w:val="00C90C5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90C53"/>
    <w:rPr>
      <w:i/>
      <w:iCs/>
    </w:rPr>
  </w:style>
  <w:style w:type="character" w:customStyle="1" w:styleId="st1">
    <w:name w:val="st1"/>
    <w:basedOn w:val="a0"/>
    <w:rsid w:val="00C90C53"/>
  </w:style>
  <w:style w:type="character" w:styleId="a7">
    <w:name w:val="Hyperlink"/>
    <w:basedOn w:val="a0"/>
    <w:unhideWhenUsed/>
    <w:rsid w:val="00C90C5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90C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90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90C53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C90C53"/>
    <w:pPr>
      <w:widowControl w:val="0"/>
      <w:spacing w:after="0" w:line="420" w:lineRule="auto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unhideWhenUsed/>
    <w:rsid w:val="00C90C53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90C53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90C5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0C5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socman.edu.ru/db/msg/2068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si.kz" TargetMode="External"/><Relationship Id="rId5" Type="http://schemas.openxmlformats.org/officeDocument/2006/relationships/hyperlink" Target="http://cat.library.fa.ru/SkoWeb/view.aspx?db=%u041e%u0411%u0429%u0410%u042f&amp;report=SKO_BOOK&amp;Book=1,RU%5c%5cFA%5c%5cbookl%5c%5c44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2018-01-09T07:57:00Z</dcterms:created>
  <dcterms:modified xsi:type="dcterms:W3CDTF">2018-01-11T11:44:00Z</dcterms:modified>
</cp:coreProperties>
</file>